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B03B0F" w14:textId="3D934CDC" w:rsidR="009D5341" w:rsidRPr="00A46B17" w:rsidRDefault="00470679" w:rsidP="00F424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6B17">
        <w:rPr>
          <w:rFonts w:ascii="Times New Roman" w:hAnsi="Times New Roman" w:cs="Times New Roman"/>
          <w:b/>
          <w:bCs/>
          <w:sz w:val="24"/>
          <w:szCs w:val="24"/>
        </w:rPr>
        <w:t>ПОРЯДОК ОБРАЩЕНИЯ С</w:t>
      </w:r>
      <w:r w:rsidR="00906490" w:rsidRPr="00A46B17">
        <w:rPr>
          <w:rFonts w:ascii="Times New Roman" w:hAnsi="Times New Roman" w:cs="Times New Roman"/>
          <w:b/>
          <w:bCs/>
          <w:sz w:val="24"/>
          <w:szCs w:val="24"/>
        </w:rPr>
        <w:t xml:space="preserve"> ЖАЛОБАМИ И </w:t>
      </w:r>
      <w:r w:rsidRPr="00A46B17">
        <w:rPr>
          <w:rFonts w:ascii="Times New Roman" w:hAnsi="Times New Roman" w:cs="Times New Roman"/>
          <w:b/>
          <w:bCs/>
          <w:sz w:val="24"/>
          <w:szCs w:val="24"/>
        </w:rPr>
        <w:t>АПЕЛ</w:t>
      </w:r>
      <w:r w:rsidR="00906490" w:rsidRPr="00A46B17"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Pr="00A46B17">
        <w:rPr>
          <w:rFonts w:ascii="Times New Roman" w:hAnsi="Times New Roman" w:cs="Times New Roman"/>
          <w:b/>
          <w:bCs/>
          <w:sz w:val="24"/>
          <w:szCs w:val="24"/>
        </w:rPr>
        <w:t>ЯЦИЯМИ</w:t>
      </w:r>
    </w:p>
    <w:p w14:paraId="2EBA1EF4" w14:textId="77777777" w:rsidR="009D5341" w:rsidRDefault="009D5341" w:rsidP="00F4243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070BD9" w14:textId="77777777" w:rsidR="00906490" w:rsidRPr="00906490" w:rsidRDefault="00906490" w:rsidP="003A71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490">
        <w:rPr>
          <w:rFonts w:ascii="Times New Roman" w:hAnsi="Times New Roman" w:cs="Times New Roman"/>
          <w:sz w:val="24"/>
          <w:szCs w:val="24"/>
        </w:rPr>
        <w:t>Апелляция – официальное обращение заявителя на подтверждение соответствия в более высокую инстанцию о пересмотре решения, принятого аккредитованным органом по сертификации.</w:t>
      </w:r>
    </w:p>
    <w:p w14:paraId="1039AFE1" w14:textId="77777777" w:rsidR="00906490" w:rsidRDefault="00906490" w:rsidP="003A71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85E5EDF" w14:textId="77777777" w:rsidR="00906490" w:rsidRPr="00906490" w:rsidRDefault="00906490" w:rsidP="003A71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490">
        <w:rPr>
          <w:rFonts w:ascii="Times New Roman" w:hAnsi="Times New Roman" w:cs="Times New Roman"/>
          <w:sz w:val="24"/>
          <w:szCs w:val="24"/>
        </w:rPr>
        <w:t xml:space="preserve"> Жалоба – выражение неудовлетворенности деятельностью аккредитованного органа по сертификации со стороны заявителей на подтверждение соответствия с ожиданием ответа.</w:t>
      </w:r>
    </w:p>
    <w:p w14:paraId="101D0B8E" w14:textId="77777777" w:rsidR="00906490" w:rsidRDefault="00906490" w:rsidP="003A71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6A5F17" w14:textId="77777777" w:rsidR="00906490" w:rsidRPr="00906490" w:rsidRDefault="00906490" w:rsidP="003A7143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4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Подача жалобы или апелляции не останавливает действия принятых решений.</w:t>
      </w:r>
    </w:p>
    <w:p w14:paraId="09317CA8" w14:textId="77777777" w:rsidR="004A7666" w:rsidRDefault="004A7666" w:rsidP="003A7143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A2867C0" w14:textId="352A8242" w:rsidR="004A7666" w:rsidRPr="004A7666" w:rsidRDefault="004A7666" w:rsidP="003A7143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E7">
        <w:rPr>
          <w:rFonts w:ascii="Times New Roman" w:hAnsi="Times New Roman" w:cs="Times New Roman"/>
          <w:color w:val="0C0F12"/>
          <w:sz w:val="24"/>
          <w:szCs w:val="24"/>
        </w:rPr>
        <w:t xml:space="preserve">Жалоба подается по почте, факсу, на электронный адрес ООО «ЦСС» </w:t>
      </w:r>
      <w:hyperlink r:id="rId6" w:history="1">
        <w:r w:rsidRPr="00461DE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Pr="00461DE7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proofErr w:type="spellStart"/>
        <w:r w:rsidRPr="00461DE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certiifikat</w:t>
        </w:r>
        <w:proofErr w:type="spellEnd"/>
        <w:r w:rsidRPr="00461DE7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461DE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by</w:t>
        </w:r>
      </w:hyperlink>
      <w:r w:rsidRPr="00461DE7">
        <w:rPr>
          <w:rFonts w:ascii="Times New Roman" w:hAnsi="Times New Roman" w:cs="Times New Roman"/>
          <w:color w:val="0C0F12"/>
          <w:sz w:val="24"/>
          <w:szCs w:val="24"/>
        </w:rPr>
        <w:t xml:space="preserve"> в письменном виде, не позднее чем через 30 календарных дней после решения вынесенного Органом по сертификации,</w:t>
      </w:r>
      <w:r w:rsidRPr="00461DE7">
        <w:rPr>
          <w:rFonts w:ascii="Times New Roman" w:hAnsi="Times New Roman" w:cs="Times New Roman"/>
          <w:color w:val="0C0F12"/>
          <w:sz w:val="24"/>
          <w:szCs w:val="24"/>
          <w:lang w:val="en-US"/>
        </w:rPr>
        <w:t> </w:t>
      </w:r>
      <w:r w:rsidRPr="00461DE7">
        <w:rPr>
          <w:rFonts w:ascii="Times New Roman" w:hAnsi="Times New Roman" w:cs="Times New Roman"/>
          <w:color w:val="0C0F12"/>
          <w:sz w:val="24"/>
          <w:szCs w:val="24"/>
        </w:rPr>
        <w:t xml:space="preserve"> с которым заявитель не согласен.</w:t>
      </w:r>
    </w:p>
    <w:p w14:paraId="188D17EC" w14:textId="77777777" w:rsidR="004A7666" w:rsidRDefault="004A7666" w:rsidP="003A7143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8B23F57" w14:textId="77777777" w:rsidR="00906490" w:rsidRPr="00906490" w:rsidRDefault="00906490" w:rsidP="003A7143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4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Потребители услуг </w:t>
      </w:r>
      <w:r w:rsidR="004A7666" w:rsidRPr="00906490">
        <w:rPr>
          <w:rFonts w:ascii="Times New Roman" w:eastAsia="Times New Roman" w:hAnsi="Times New Roman" w:cs="Times New Roman"/>
          <w:sz w:val="24"/>
          <w:szCs w:val="24"/>
          <w:lang w:eastAsia="zh-CN"/>
        </w:rPr>
        <w:t>о</w:t>
      </w:r>
      <w:r w:rsidRPr="00906490">
        <w:rPr>
          <w:rFonts w:ascii="Times New Roman" w:eastAsia="Times New Roman" w:hAnsi="Times New Roman" w:cs="Times New Roman"/>
          <w:sz w:val="24"/>
          <w:szCs w:val="24"/>
          <w:lang w:eastAsia="zh-CN"/>
        </w:rPr>
        <w:t>ргана по сертификации могут фиксировать свои жалобы и претензии следующим образом:</w:t>
      </w:r>
    </w:p>
    <w:p w14:paraId="7934C505" w14:textId="2F4342B4" w:rsidR="004A7666" w:rsidRPr="00C56879" w:rsidRDefault="004A7666" w:rsidP="00C56879">
      <w:pPr>
        <w:pStyle w:val="a9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6879">
        <w:rPr>
          <w:rFonts w:ascii="Times New Roman" w:eastAsia="Times New Roman" w:hAnsi="Times New Roman" w:cs="Times New Roman"/>
          <w:sz w:val="24"/>
          <w:szCs w:val="24"/>
          <w:lang w:eastAsia="zh-CN"/>
        </w:rPr>
        <w:t>в виде записи в Книге замечаний и предложений;</w:t>
      </w:r>
    </w:p>
    <w:p w14:paraId="359F9DE1" w14:textId="5ED636BD" w:rsidR="004A7666" w:rsidRPr="00C56879" w:rsidRDefault="004A7666" w:rsidP="00C56879">
      <w:pPr>
        <w:pStyle w:val="a9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C0F12"/>
          <w:sz w:val="24"/>
          <w:szCs w:val="24"/>
        </w:rPr>
      </w:pPr>
      <w:r w:rsidRPr="00C56879">
        <w:rPr>
          <w:rFonts w:ascii="Times New Roman" w:hAnsi="Times New Roman" w:cs="Times New Roman"/>
          <w:color w:val="0C0F12"/>
          <w:sz w:val="24"/>
          <w:szCs w:val="24"/>
        </w:rPr>
        <w:t xml:space="preserve">на электронный адрес ООО «ЦСС» </w:t>
      </w:r>
      <w:hyperlink r:id="rId7" w:history="1">
        <w:r w:rsidRPr="00C5687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Pr="00C56879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proofErr w:type="spellStart"/>
        <w:r w:rsidRPr="00C5687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certiifikat</w:t>
        </w:r>
        <w:proofErr w:type="spellEnd"/>
        <w:r w:rsidRPr="00C56879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C5687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by</w:t>
        </w:r>
      </w:hyperlink>
      <w:r w:rsidRPr="00C56879">
        <w:rPr>
          <w:rStyle w:val="a5"/>
          <w:rFonts w:ascii="Times New Roman" w:hAnsi="Times New Roman" w:cs="Times New Roman"/>
          <w:sz w:val="24"/>
          <w:szCs w:val="24"/>
        </w:rPr>
        <w:t>;</w:t>
      </w:r>
      <w:r w:rsidRPr="00C56879">
        <w:rPr>
          <w:rFonts w:ascii="Times New Roman" w:hAnsi="Times New Roman" w:cs="Times New Roman"/>
          <w:color w:val="0C0F12"/>
          <w:sz w:val="24"/>
          <w:szCs w:val="24"/>
        </w:rPr>
        <w:t xml:space="preserve"> </w:t>
      </w:r>
    </w:p>
    <w:p w14:paraId="109AAA8A" w14:textId="7FBED339" w:rsidR="004A7666" w:rsidRPr="00C56879" w:rsidRDefault="004A7666" w:rsidP="00C56879">
      <w:pPr>
        <w:pStyle w:val="a9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6879">
        <w:rPr>
          <w:rFonts w:ascii="Times New Roman" w:eastAsia="Times New Roman" w:hAnsi="Times New Roman" w:cs="Times New Roman"/>
          <w:sz w:val="24"/>
          <w:szCs w:val="24"/>
          <w:lang w:eastAsia="zh-CN"/>
        </w:rPr>
        <w:t>в письменной форме в виде писем, заявлений, жалоб и т.п.</w:t>
      </w:r>
    </w:p>
    <w:p w14:paraId="4AD06E1E" w14:textId="77777777" w:rsidR="004A7666" w:rsidRDefault="004A7666" w:rsidP="003A7143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2BC7335" w14:textId="449D7054" w:rsidR="00906490" w:rsidRPr="00906490" w:rsidRDefault="00906490" w:rsidP="003A7143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490">
        <w:rPr>
          <w:rFonts w:ascii="Times New Roman" w:eastAsia="Times New Roman" w:hAnsi="Times New Roman" w:cs="Times New Roman"/>
          <w:sz w:val="24"/>
          <w:szCs w:val="24"/>
          <w:lang w:eastAsia="zh-CN"/>
        </w:rPr>
        <w:t>Жалобы могут поступать как от организаций-заявителей, так и от других заинтересованных сторон (например, потребителя продукции, государственных и надзорных (контролирующих) органов и др.).</w:t>
      </w:r>
    </w:p>
    <w:p w14:paraId="069BC8FB" w14:textId="77777777" w:rsidR="004A7666" w:rsidRDefault="004A7666" w:rsidP="003A7143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072A5C" w14:textId="08F302DD" w:rsidR="00906490" w:rsidRPr="00906490" w:rsidRDefault="00906490" w:rsidP="003A7143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490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регистрируется в «Журнале регистрации жалоб и апелляций» в день поступления.</w:t>
      </w:r>
    </w:p>
    <w:p w14:paraId="6DC18C5C" w14:textId="77777777" w:rsidR="004A7666" w:rsidRDefault="004A7666" w:rsidP="003A7143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CF0F945" w14:textId="77777777" w:rsidR="00906490" w:rsidRPr="00906490" w:rsidRDefault="00906490" w:rsidP="003A7143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490">
        <w:rPr>
          <w:rFonts w:ascii="Times New Roman" w:eastAsia="Times New Roman" w:hAnsi="Times New Roman" w:cs="Times New Roman"/>
          <w:sz w:val="24"/>
          <w:szCs w:val="24"/>
          <w:lang w:eastAsia="zh-CN"/>
        </w:rPr>
        <w:t>Получение жалобы подтверждается заявителю (по почте, телефону или электронной почте) с подтверждением от него факта получения регистрации его жалобы.</w:t>
      </w:r>
    </w:p>
    <w:p w14:paraId="3532887A" w14:textId="77777777" w:rsidR="004A7666" w:rsidRDefault="004A7666" w:rsidP="003A7143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7AE3607" w14:textId="77777777" w:rsidR="00906490" w:rsidRPr="00906490" w:rsidRDefault="00906490" w:rsidP="003A7143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490">
        <w:rPr>
          <w:rFonts w:ascii="Times New Roman" w:eastAsia="Times New Roman" w:hAnsi="Times New Roman" w:cs="Times New Roman"/>
          <w:sz w:val="24"/>
          <w:szCs w:val="24"/>
          <w:lang w:eastAsia="zh-CN"/>
        </w:rPr>
        <w:t>Если жалоба не относится к деятельности Органа по сертификации, то организация-заявитель, подавшая жалобу, письменно уведомляется об этом.</w:t>
      </w:r>
    </w:p>
    <w:p w14:paraId="56707BF7" w14:textId="77777777" w:rsidR="004A7666" w:rsidRDefault="004A7666" w:rsidP="003A7143">
      <w:pPr>
        <w:tabs>
          <w:tab w:val="left" w:pos="900"/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15B87D4" w14:textId="77777777" w:rsidR="00906490" w:rsidRPr="00906490" w:rsidRDefault="00906490" w:rsidP="003A7143">
      <w:pPr>
        <w:tabs>
          <w:tab w:val="left" w:pos="900"/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490">
        <w:rPr>
          <w:rFonts w:ascii="Times New Roman" w:eastAsia="Times New Roman" w:hAnsi="Times New Roman" w:cs="Times New Roman"/>
          <w:sz w:val="24"/>
          <w:szCs w:val="24"/>
          <w:lang w:eastAsia="zh-CN"/>
        </w:rPr>
        <w:t>Любую жалобу, касающуюся сертифицированной организации, орган по сертификации также передает жалобу этой сертифицированной организации (с сопроводительным письмом и регистрацией).</w:t>
      </w:r>
    </w:p>
    <w:p w14:paraId="3450A05A" w14:textId="77777777" w:rsidR="004A7666" w:rsidRDefault="004A7666" w:rsidP="003A7143">
      <w:pPr>
        <w:tabs>
          <w:tab w:val="left" w:pos="900"/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697285E" w14:textId="509FB5FC" w:rsidR="004A7666" w:rsidRPr="004A7666" w:rsidRDefault="00906490" w:rsidP="003A7143">
      <w:pPr>
        <w:tabs>
          <w:tab w:val="left" w:pos="900"/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zh-CN"/>
        </w:rPr>
      </w:pPr>
      <w:r w:rsidRPr="00976172">
        <w:rPr>
          <w:rFonts w:ascii="Times New Roman" w:eastAsia="Times New Roman" w:hAnsi="Times New Roman" w:cs="Times New Roman"/>
          <w:sz w:val="24"/>
          <w:szCs w:val="24"/>
          <w:lang w:eastAsia="zh-CN"/>
        </w:rPr>
        <w:t>В жалобе</w:t>
      </w:r>
      <w:r w:rsidR="003A7143" w:rsidRPr="0097617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(апелляции)</w:t>
      </w:r>
      <w:r w:rsidRPr="0097617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должны быть указаны </w:t>
      </w:r>
      <w:r w:rsidR="007877E2" w:rsidRPr="00976172">
        <w:rPr>
          <w:rFonts w:ascii="Times New Roman" w:eastAsia="Times New Roman" w:hAnsi="Times New Roman" w:cs="Times New Roman"/>
          <w:sz w:val="24"/>
          <w:szCs w:val="24"/>
          <w:lang w:eastAsia="zh-CN"/>
        </w:rPr>
        <w:t>реквизиты лица</w:t>
      </w:r>
      <w:r w:rsidR="003A7143" w:rsidRPr="0097617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(организации)</w:t>
      </w:r>
      <w:r w:rsidR="007877E2" w:rsidRPr="00976172">
        <w:rPr>
          <w:rFonts w:ascii="Times New Roman" w:eastAsia="Times New Roman" w:hAnsi="Times New Roman" w:cs="Times New Roman"/>
          <w:sz w:val="24"/>
          <w:szCs w:val="24"/>
          <w:lang w:eastAsia="zh-CN"/>
        </w:rPr>
        <w:t>, обращающегося с жалобой (адрес, Ф.И.О., электронный адрес (при наличии), телефон</w:t>
      </w:r>
      <w:r w:rsidR="003A7143" w:rsidRPr="0097617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др.</w:t>
      </w:r>
      <w:r w:rsidR="007877E2" w:rsidRPr="0097617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), </w:t>
      </w:r>
      <w:r w:rsidR="00266FAB" w:rsidRPr="00976172">
        <w:rPr>
          <w:rFonts w:ascii="Times New Roman" w:eastAsia="Times New Roman" w:hAnsi="Times New Roman" w:cs="Times New Roman"/>
          <w:sz w:val="24"/>
          <w:szCs w:val="24"/>
          <w:lang w:eastAsia="zh-CN"/>
        </w:rPr>
        <w:t>суть жалобы</w:t>
      </w:r>
      <w:r w:rsidR="003A7143" w:rsidRPr="0097617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Pr="00976172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причины разногласия, дано обоснование несогласия с решением Органа по сертификации, указаны документы и т.д.</w:t>
      </w:r>
      <w:bookmarkStart w:id="0" w:name="_GoBack"/>
      <w:bookmarkEnd w:id="0"/>
    </w:p>
    <w:p w14:paraId="507DF8A7" w14:textId="4B6C5269" w:rsidR="004A7666" w:rsidRDefault="004A7666" w:rsidP="003A7143">
      <w:pPr>
        <w:tabs>
          <w:tab w:val="left" w:pos="900"/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730DECB" w14:textId="4010E9B4" w:rsidR="00906490" w:rsidRDefault="00906490" w:rsidP="003A7143">
      <w:pPr>
        <w:tabs>
          <w:tab w:val="left" w:pos="900"/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06490">
        <w:rPr>
          <w:rFonts w:ascii="Times New Roman" w:eastAsia="Times New Roman" w:hAnsi="Times New Roman" w:cs="Times New Roman"/>
          <w:sz w:val="24"/>
          <w:szCs w:val="24"/>
          <w:lang w:eastAsia="zh-CN"/>
        </w:rPr>
        <w:t>Орган по сертификации мо</w:t>
      </w:r>
      <w:r w:rsidR="004A766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жет </w:t>
      </w:r>
      <w:r w:rsidRPr="00906490">
        <w:rPr>
          <w:rFonts w:ascii="Times New Roman" w:eastAsia="Times New Roman" w:hAnsi="Times New Roman" w:cs="Times New Roman"/>
          <w:sz w:val="24"/>
          <w:szCs w:val="24"/>
          <w:lang w:eastAsia="zh-CN"/>
        </w:rPr>
        <w:t>потребовать от заявителя представления дополнительных документов, необходимых для принятия решения по спорным вопросам.</w:t>
      </w:r>
    </w:p>
    <w:p w14:paraId="03F44C8C" w14:textId="77777777" w:rsidR="004A7666" w:rsidRDefault="004A7666" w:rsidP="003A7143">
      <w:pPr>
        <w:tabs>
          <w:tab w:val="left" w:pos="900"/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8DFCAD8" w14:textId="77777777" w:rsidR="00906490" w:rsidRDefault="00906490" w:rsidP="003A7143">
      <w:pPr>
        <w:tabs>
          <w:tab w:val="left" w:pos="900"/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06490">
        <w:rPr>
          <w:rFonts w:ascii="Times New Roman" w:eastAsia="Times New Roman" w:hAnsi="Times New Roman" w:cs="Times New Roman"/>
          <w:sz w:val="24"/>
          <w:szCs w:val="24"/>
          <w:lang w:eastAsia="zh-CN"/>
        </w:rPr>
        <w:t>Жалобы по вопросам, связанными с процедурами и формами документов, установленными в правовых и нормативных документах Таможенного союза и Республики Беларусь или организационно-методических документах аккредитующего органа, Орган сертификации не рассматривает.</w:t>
      </w:r>
    </w:p>
    <w:p w14:paraId="4E2946D0" w14:textId="77777777" w:rsidR="00906490" w:rsidRPr="00906490" w:rsidRDefault="00906490" w:rsidP="003A7143">
      <w:pPr>
        <w:tabs>
          <w:tab w:val="left" w:pos="900"/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41D59E9" w14:textId="580D877A" w:rsidR="00906490" w:rsidRDefault="00925F41" w:rsidP="003A7143">
      <w:pPr>
        <w:tabs>
          <w:tab w:val="left" w:pos="900"/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И</w:t>
      </w:r>
      <w:r w:rsidR="00906490" w:rsidRPr="00906490">
        <w:rPr>
          <w:rFonts w:ascii="Times New Roman" w:eastAsia="Times New Roman" w:hAnsi="Times New Roman" w:cs="Times New Roman"/>
          <w:sz w:val="24"/>
          <w:szCs w:val="24"/>
          <w:lang w:eastAsia="zh-CN"/>
        </w:rPr>
        <w:t>нформаци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я</w:t>
      </w:r>
      <w:r w:rsidR="00906490" w:rsidRPr="009064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документаци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я</w:t>
      </w:r>
      <w:r w:rsidR="00906490" w:rsidRPr="00906490">
        <w:rPr>
          <w:rFonts w:ascii="Times New Roman" w:eastAsia="Times New Roman" w:hAnsi="Times New Roman" w:cs="Times New Roman"/>
          <w:sz w:val="24"/>
          <w:szCs w:val="24"/>
          <w:lang w:eastAsia="zh-CN"/>
        </w:rPr>
        <w:t>, относящ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аяся </w:t>
      </w:r>
      <w:r w:rsidR="00906490" w:rsidRPr="00906490">
        <w:rPr>
          <w:rFonts w:ascii="Times New Roman" w:eastAsia="Times New Roman" w:hAnsi="Times New Roman" w:cs="Times New Roman"/>
          <w:sz w:val="24"/>
          <w:szCs w:val="24"/>
          <w:lang w:eastAsia="zh-CN"/>
        </w:rPr>
        <w:t>к предмету жалобы, полученн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ая</w:t>
      </w:r>
      <w:r w:rsidR="00906490" w:rsidRPr="009064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от организации-заявителя (других заинтересованных сторон)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анализируется </w:t>
      </w:r>
      <w:r w:rsidR="00906490" w:rsidRPr="009064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 целью оценки достоверности предоставленной информации </w:t>
      </w:r>
      <w:r w:rsidR="00906490" w:rsidRPr="009064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и </w:t>
      </w:r>
      <w:r w:rsidR="00906490" w:rsidRPr="009064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рассматривается органом по сертификации не позднее одного месяца после ее получения.</w:t>
      </w:r>
    </w:p>
    <w:p w14:paraId="1A132DFC" w14:textId="77777777" w:rsidR="00925F41" w:rsidRPr="00906490" w:rsidRDefault="00925F41" w:rsidP="003A7143">
      <w:pPr>
        <w:tabs>
          <w:tab w:val="left" w:pos="900"/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0F00C1" w14:textId="77777777" w:rsidR="00906490" w:rsidRDefault="00906490" w:rsidP="003A7143">
      <w:pPr>
        <w:tabs>
          <w:tab w:val="left" w:pos="900"/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06490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 необходимости организации-заявителю, подавшей жалобу, предоставляется информация о ходе рассмотрения жалобы.</w:t>
      </w:r>
    </w:p>
    <w:p w14:paraId="1CE797A2" w14:textId="77777777" w:rsidR="00925F41" w:rsidRDefault="00925F41" w:rsidP="003A7143">
      <w:pPr>
        <w:tabs>
          <w:tab w:val="left" w:pos="900"/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C36381B" w14:textId="5A01F2B7" w:rsidR="00906490" w:rsidRPr="00925F41" w:rsidRDefault="00906490" w:rsidP="003A7143">
      <w:pPr>
        <w:tabs>
          <w:tab w:val="left" w:pos="900"/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064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жалобы может выноситься на рассмотрение Комитета по беспристрастности</w:t>
      </w:r>
      <w:r w:rsidR="00925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 по сертификации</w:t>
      </w:r>
      <w:r w:rsidRPr="00906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6BA0CE1" w14:textId="77777777" w:rsidR="00925F41" w:rsidRDefault="00925F41" w:rsidP="003A7143">
      <w:pPr>
        <w:tabs>
          <w:tab w:val="left" w:pos="900"/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D835DC0" w14:textId="77777777" w:rsidR="00906490" w:rsidRPr="00906490" w:rsidRDefault="00906490" w:rsidP="003A7143">
      <w:pPr>
        <w:tabs>
          <w:tab w:val="left" w:pos="900"/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490">
        <w:rPr>
          <w:rFonts w:ascii="Times New Roman" w:eastAsia="Times New Roman" w:hAnsi="Times New Roman" w:cs="Times New Roman"/>
          <w:sz w:val="24"/>
          <w:szCs w:val="24"/>
          <w:lang w:eastAsia="zh-CN"/>
        </w:rPr>
        <w:t>Для вынесения решения по жалобе представляются следующие документы:</w:t>
      </w:r>
    </w:p>
    <w:p w14:paraId="43B07241" w14:textId="77777777" w:rsidR="00906490" w:rsidRPr="00C56879" w:rsidRDefault="00906490" w:rsidP="00C56879">
      <w:pPr>
        <w:pStyle w:val="a9"/>
        <w:numPr>
          <w:ilvl w:val="0"/>
          <w:numId w:val="2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6879">
        <w:rPr>
          <w:rFonts w:ascii="Times New Roman" w:eastAsia="Times New Roman" w:hAnsi="Times New Roman" w:cs="Times New Roman"/>
          <w:sz w:val="24"/>
          <w:szCs w:val="24"/>
          <w:lang w:eastAsia="zh-CN"/>
        </w:rPr>
        <w:t>жалоба;</w:t>
      </w:r>
    </w:p>
    <w:p w14:paraId="631C09D8" w14:textId="77777777" w:rsidR="00906490" w:rsidRPr="00C56879" w:rsidRDefault="00906490" w:rsidP="00C56879">
      <w:pPr>
        <w:pStyle w:val="a9"/>
        <w:numPr>
          <w:ilvl w:val="0"/>
          <w:numId w:val="2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6879">
        <w:rPr>
          <w:rFonts w:ascii="Times New Roman" w:eastAsia="Times New Roman" w:hAnsi="Times New Roman" w:cs="Times New Roman"/>
          <w:sz w:val="24"/>
          <w:szCs w:val="24"/>
          <w:lang w:eastAsia="zh-CN"/>
        </w:rPr>
        <w:t>переписка по спорным вопросам между сертифицированной организацией и органом по сертификации;</w:t>
      </w:r>
    </w:p>
    <w:p w14:paraId="45B28254" w14:textId="77777777" w:rsidR="00906490" w:rsidRPr="00C56879" w:rsidRDefault="00906490" w:rsidP="00C56879">
      <w:pPr>
        <w:pStyle w:val="a9"/>
        <w:numPr>
          <w:ilvl w:val="0"/>
          <w:numId w:val="2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6879">
        <w:rPr>
          <w:rFonts w:ascii="Times New Roman" w:eastAsia="Times New Roman" w:hAnsi="Times New Roman" w:cs="Times New Roman"/>
          <w:sz w:val="24"/>
          <w:szCs w:val="24"/>
          <w:lang w:eastAsia="zh-CN"/>
        </w:rPr>
        <w:t>акт по результатам внепланового инспекционного контроля организации (при наличии);</w:t>
      </w:r>
    </w:p>
    <w:p w14:paraId="6C3EA8B4" w14:textId="77777777" w:rsidR="00906490" w:rsidRPr="00C56879" w:rsidRDefault="00906490" w:rsidP="00C56879">
      <w:pPr>
        <w:pStyle w:val="a9"/>
        <w:numPr>
          <w:ilvl w:val="0"/>
          <w:numId w:val="2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6879">
        <w:rPr>
          <w:rFonts w:ascii="Times New Roman" w:eastAsia="Times New Roman" w:hAnsi="Times New Roman" w:cs="Times New Roman"/>
          <w:sz w:val="24"/>
          <w:szCs w:val="24"/>
          <w:lang w:eastAsia="zh-CN"/>
        </w:rPr>
        <w:t>другие материалы.</w:t>
      </w:r>
    </w:p>
    <w:p w14:paraId="43EA130B" w14:textId="77777777" w:rsidR="00925F41" w:rsidRDefault="00925F41" w:rsidP="003A7143">
      <w:pPr>
        <w:tabs>
          <w:tab w:val="left" w:pos="900"/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ADAF994" w14:textId="77777777" w:rsidR="00906490" w:rsidRPr="00906490" w:rsidRDefault="00906490" w:rsidP="003A7143">
      <w:pPr>
        <w:tabs>
          <w:tab w:val="left" w:pos="900"/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490">
        <w:rPr>
          <w:rFonts w:ascii="Times New Roman" w:eastAsia="Times New Roman" w:hAnsi="Times New Roman" w:cs="Times New Roman"/>
          <w:sz w:val="24"/>
          <w:szCs w:val="24"/>
          <w:lang w:eastAsia="zh-CN"/>
        </w:rPr>
        <w:t>Орган по сертификации принимает следующие решения:</w:t>
      </w:r>
    </w:p>
    <w:p w14:paraId="7DA563BA" w14:textId="77777777" w:rsidR="00906490" w:rsidRPr="00925F41" w:rsidRDefault="00906490" w:rsidP="003A7143">
      <w:pPr>
        <w:pStyle w:val="a9"/>
        <w:numPr>
          <w:ilvl w:val="0"/>
          <w:numId w:val="17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5F41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признать жалобу обоснованной и отменить принятое решение органа по сертификации;</w:t>
      </w:r>
    </w:p>
    <w:p w14:paraId="4CEFC2EB" w14:textId="77777777" w:rsidR="00906490" w:rsidRPr="00925F41" w:rsidRDefault="00906490" w:rsidP="003A7143">
      <w:pPr>
        <w:pStyle w:val="a9"/>
        <w:numPr>
          <w:ilvl w:val="0"/>
          <w:numId w:val="17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5F41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признать жалобу необоснованной;</w:t>
      </w:r>
    </w:p>
    <w:p w14:paraId="25157E06" w14:textId="77777777" w:rsidR="00906490" w:rsidRPr="00925F41" w:rsidRDefault="00906490" w:rsidP="003A7143">
      <w:pPr>
        <w:pStyle w:val="a9"/>
        <w:numPr>
          <w:ilvl w:val="0"/>
          <w:numId w:val="17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5F41">
        <w:rPr>
          <w:rFonts w:ascii="Times New Roman" w:eastAsia="Times New Roman" w:hAnsi="Times New Roman" w:cs="Times New Roman"/>
          <w:sz w:val="24"/>
          <w:szCs w:val="24"/>
          <w:lang w:eastAsia="zh-CN"/>
        </w:rPr>
        <w:t>определить сроки выполнения организацией, имеющей  сертификат, соответствующие корректирующие действия, установленные органом по сертификации;</w:t>
      </w:r>
    </w:p>
    <w:p w14:paraId="44907F0D" w14:textId="77777777" w:rsidR="00906490" w:rsidRPr="00925F41" w:rsidRDefault="00906490" w:rsidP="003A7143">
      <w:pPr>
        <w:pStyle w:val="a9"/>
        <w:numPr>
          <w:ilvl w:val="0"/>
          <w:numId w:val="17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5F41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приостановить действие выданного сертификата соответствия;</w:t>
      </w:r>
    </w:p>
    <w:p w14:paraId="7666EB83" w14:textId="77777777" w:rsidR="00906490" w:rsidRPr="00925F41" w:rsidRDefault="00906490" w:rsidP="003A7143">
      <w:pPr>
        <w:pStyle w:val="a9"/>
        <w:numPr>
          <w:ilvl w:val="0"/>
          <w:numId w:val="17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5F41">
        <w:rPr>
          <w:rFonts w:ascii="Times New Roman" w:eastAsia="Times New Roman" w:hAnsi="Times New Roman" w:cs="Times New Roman"/>
          <w:sz w:val="24"/>
          <w:szCs w:val="24"/>
          <w:lang w:eastAsia="zh-CN"/>
        </w:rPr>
        <w:t>отменить действие выданного сертификата соответствия.</w:t>
      </w:r>
    </w:p>
    <w:p w14:paraId="0D754904" w14:textId="77777777" w:rsidR="00925F41" w:rsidRDefault="00925F41" w:rsidP="003A7143">
      <w:pPr>
        <w:tabs>
          <w:tab w:val="left" w:pos="900"/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565FFF7" w14:textId="77777777" w:rsidR="00906490" w:rsidRPr="00906490" w:rsidRDefault="00906490" w:rsidP="003A7143">
      <w:pPr>
        <w:tabs>
          <w:tab w:val="left" w:pos="900"/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490">
        <w:rPr>
          <w:rFonts w:ascii="Times New Roman" w:eastAsia="Times New Roman" w:hAnsi="Times New Roman" w:cs="Times New Roman"/>
          <w:sz w:val="24"/>
          <w:szCs w:val="24"/>
          <w:lang w:eastAsia="zh-CN"/>
        </w:rPr>
        <w:t>Организацию-заявителя (или другую заинтересованную сторону), подавшую жалобу, письменно уведомляют об окончании процесса рассмотрения жалобы и о принятом решении. Решение регистрируется в журнале регистрации жалоб и предложений органа по сертификации, а также в журнале регистрации исходящих документов органа по сертификации.</w:t>
      </w:r>
    </w:p>
    <w:p w14:paraId="677EE363" w14:textId="77777777" w:rsidR="00925F41" w:rsidRDefault="00925F41" w:rsidP="003A7143">
      <w:pPr>
        <w:tabs>
          <w:tab w:val="left" w:pos="900"/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5199ED8" w14:textId="653F54FD" w:rsidR="00906490" w:rsidRPr="00906490" w:rsidRDefault="00906490" w:rsidP="003A7143">
      <w:pPr>
        <w:tabs>
          <w:tab w:val="left" w:pos="900"/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06490">
        <w:rPr>
          <w:rFonts w:ascii="Times New Roman" w:eastAsia="Times New Roman" w:hAnsi="Times New Roman" w:cs="Times New Roman"/>
          <w:sz w:val="24"/>
          <w:szCs w:val="24"/>
          <w:lang w:eastAsia="zh-CN"/>
        </w:rPr>
        <w:t>Необходимость и степень разглашения предмета жалобы и решения по ней Орган по сертификации определяет вместе с организацией-заявителем и лицом, подавшим жалобу.</w:t>
      </w:r>
    </w:p>
    <w:p w14:paraId="09E62B01" w14:textId="77777777" w:rsidR="00925F41" w:rsidRDefault="00925F41" w:rsidP="003A7143">
      <w:pPr>
        <w:tabs>
          <w:tab w:val="left" w:pos="900"/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EF7E77" w14:textId="1C7740A9" w:rsidR="00906490" w:rsidRPr="00906490" w:rsidRDefault="00906490" w:rsidP="003A7143">
      <w:pPr>
        <w:tabs>
          <w:tab w:val="left" w:pos="900"/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несогласия с решением органа по сертификации по его жалобе </w:t>
      </w:r>
      <w:r w:rsidRPr="00906490">
        <w:rPr>
          <w:rFonts w:ascii="Times New Roman" w:eastAsia="Times New Roman" w:hAnsi="Times New Roman" w:cs="Times New Roman"/>
          <w:sz w:val="24"/>
          <w:szCs w:val="24"/>
          <w:lang w:eastAsia="zh-CN"/>
        </w:rPr>
        <w:t>организация-заявитель вправе обратиться с апелляцией в Комитет по беспристрастности органа по сертификации</w:t>
      </w:r>
      <w:r w:rsidR="00925F41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E0C7744" w14:textId="77777777" w:rsidR="00925F41" w:rsidRDefault="00925F41" w:rsidP="003A7143">
      <w:pPr>
        <w:tabs>
          <w:tab w:val="left" w:pos="900"/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0E3605F" w14:textId="77777777" w:rsidR="00906490" w:rsidRDefault="00906490" w:rsidP="003A7143">
      <w:pPr>
        <w:tabs>
          <w:tab w:val="left" w:pos="900"/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06490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 невыполнении органом по сертификации рекомендаций комитета по беспристрастности сведения передаются в Национальный Орган по аккредитации.</w:t>
      </w:r>
    </w:p>
    <w:p w14:paraId="327878FB" w14:textId="77777777" w:rsidR="00925F41" w:rsidRPr="00906490" w:rsidRDefault="00925F41" w:rsidP="003A7143">
      <w:pPr>
        <w:tabs>
          <w:tab w:val="left" w:pos="900"/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F4E4F8" w14:textId="727454F8" w:rsidR="00906490" w:rsidRDefault="00906490" w:rsidP="003A7143">
      <w:pPr>
        <w:tabs>
          <w:tab w:val="left" w:pos="900"/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4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Апелляция рассматривается в соответствии с установленным порядком и в срок </w:t>
      </w:r>
      <w:r w:rsidRPr="0090649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 одного месяца после ее получения.</w:t>
      </w:r>
    </w:p>
    <w:p w14:paraId="52C5FB8A" w14:textId="77777777" w:rsidR="00925F41" w:rsidRPr="00906490" w:rsidRDefault="00925F41" w:rsidP="003A7143">
      <w:pPr>
        <w:tabs>
          <w:tab w:val="left" w:pos="900"/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00CA5F" w14:textId="7F81B5EE" w:rsidR="00906490" w:rsidRPr="00906490" w:rsidRDefault="00906490" w:rsidP="003A7143">
      <w:pPr>
        <w:tabs>
          <w:tab w:val="left" w:pos="900"/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4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Для рассмотрения апелляции </w:t>
      </w:r>
      <w:r w:rsidR="00925F4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</w:t>
      </w:r>
      <w:r w:rsidRPr="009064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Комитет по беспристрастности </w:t>
      </w:r>
      <w:r w:rsidR="00925F4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органа по сертификации предоставляются </w:t>
      </w:r>
      <w:r w:rsidRPr="00906490">
        <w:rPr>
          <w:rFonts w:ascii="Times New Roman" w:eastAsia="Times New Roman" w:hAnsi="Times New Roman" w:cs="Times New Roman"/>
          <w:sz w:val="24"/>
          <w:szCs w:val="24"/>
          <w:lang w:eastAsia="zh-CN"/>
        </w:rPr>
        <w:t>следующие документы:</w:t>
      </w:r>
    </w:p>
    <w:p w14:paraId="546074E7" w14:textId="1919EBF9" w:rsidR="00906490" w:rsidRPr="00925F41" w:rsidRDefault="00906490" w:rsidP="003A7143">
      <w:pPr>
        <w:pStyle w:val="a9"/>
        <w:numPr>
          <w:ilvl w:val="0"/>
          <w:numId w:val="18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5F41">
        <w:rPr>
          <w:rFonts w:ascii="Times New Roman" w:eastAsia="Times New Roman" w:hAnsi="Times New Roman" w:cs="Times New Roman"/>
          <w:sz w:val="24"/>
          <w:szCs w:val="24"/>
          <w:lang w:eastAsia="zh-CN"/>
        </w:rPr>
        <w:t>жалоб</w:t>
      </w:r>
      <w:r w:rsidR="00925F41">
        <w:rPr>
          <w:rFonts w:ascii="Times New Roman" w:eastAsia="Times New Roman" w:hAnsi="Times New Roman" w:cs="Times New Roman"/>
          <w:sz w:val="24"/>
          <w:szCs w:val="24"/>
          <w:lang w:eastAsia="zh-CN"/>
        </w:rPr>
        <w:t>а</w:t>
      </w:r>
      <w:r w:rsidRPr="00925F4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или апелляци</w:t>
      </w:r>
      <w:r w:rsidR="00925F41">
        <w:rPr>
          <w:rFonts w:ascii="Times New Roman" w:eastAsia="Times New Roman" w:hAnsi="Times New Roman" w:cs="Times New Roman"/>
          <w:sz w:val="24"/>
          <w:szCs w:val="24"/>
          <w:lang w:eastAsia="zh-CN"/>
        </w:rPr>
        <w:t>я</w:t>
      </w:r>
      <w:r w:rsidRPr="00925F4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заявителя;</w:t>
      </w:r>
    </w:p>
    <w:p w14:paraId="1371AC52" w14:textId="197D5DED" w:rsidR="00906490" w:rsidRPr="00925F41" w:rsidRDefault="00906490" w:rsidP="003A7143">
      <w:pPr>
        <w:pStyle w:val="a9"/>
        <w:numPr>
          <w:ilvl w:val="0"/>
          <w:numId w:val="18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5F41">
        <w:rPr>
          <w:rFonts w:ascii="Times New Roman" w:eastAsia="Times New Roman" w:hAnsi="Times New Roman" w:cs="Times New Roman"/>
          <w:sz w:val="24"/>
          <w:szCs w:val="24"/>
          <w:lang w:eastAsia="zh-CN"/>
        </w:rPr>
        <w:t>переписк</w:t>
      </w:r>
      <w:r w:rsidR="00925F41">
        <w:rPr>
          <w:rFonts w:ascii="Times New Roman" w:eastAsia="Times New Roman" w:hAnsi="Times New Roman" w:cs="Times New Roman"/>
          <w:sz w:val="24"/>
          <w:szCs w:val="24"/>
          <w:lang w:eastAsia="zh-CN"/>
        </w:rPr>
        <w:t>а</w:t>
      </w:r>
      <w:r w:rsidRPr="00925F4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 спорным вопросам между заявителем и органом по сертификации;</w:t>
      </w:r>
    </w:p>
    <w:p w14:paraId="0AEC7692" w14:textId="77777777" w:rsidR="00906490" w:rsidRPr="00925F41" w:rsidRDefault="00906490" w:rsidP="003A7143">
      <w:pPr>
        <w:pStyle w:val="a9"/>
        <w:numPr>
          <w:ilvl w:val="0"/>
          <w:numId w:val="18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5F41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акт по результатам внепланового инспекционного контроля организации (при наличии);</w:t>
      </w:r>
    </w:p>
    <w:p w14:paraId="2C8D7C08" w14:textId="77777777" w:rsidR="00906490" w:rsidRPr="00925F41" w:rsidRDefault="00906490" w:rsidP="003A7143">
      <w:pPr>
        <w:pStyle w:val="a9"/>
        <w:numPr>
          <w:ilvl w:val="0"/>
          <w:numId w:val="18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5F41">
        <w:rPr>
          <w:rFonts w:ascii="Times New Roman" w:eastAsia="Times New Roman" w:hAnsi="Times New Roman" w:cs="Times New Roman"/>
          <w:sz w:val="24"/>
          <w:szCs w:val="24"/>
          <w:lang w:eastAsia="zh-CN"/>
        </w:rPr>
        <w:t>другие материалы.</w:t>
      </w:r>
    </w:p>
    <w:p w14:paraId="0FF28788" w14:textId="77777777" w:rsidR="00A46B17" w:rsidRDefault="00A46B17" w:rsidP="003A7143">
      <w:pPr>
        <w:tabs>
          <w:tab w:val="left" w:pos="900"/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ADC1333" w14:textId="77777777" w:rsidR="00906490" w:rsidRPr="00906490" w:rsidRDefault="00906490" w:rsidP="003A7143">
      <w:pPr>
        <w:tabs>
          <w:tab w:val="left" w:pos="900"/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06490">
        <w:rPr>
          <w:rFonts w:ascii="Times New Roman" w:eastAsia="Times New Roman" w:hAnsi="Times New Roman" w:cs="Times New Roman"/>
          <w:sz w:val="24"/>
          <w:szCs w:val="24"/>
          <w:lang w:eastAsia="zh-CN"/>
        </w:rPr>
        <w:t>Орган по сертификации несет ответственность за сбор и верификацию всей необходимой информации (насколько это возможно), необходимой для принятия решения в отношении жалобы или апелляции.</w:t>
      </w:r>
    </w:p>
    <w:p w14:paraId="66461816" w14:textId="77777777" w:rsidR="00A46B17" w:rsidRDefault="00A46B17" w:rsidP="003A7143">
      <w:pPr>
        <w:tabs>
          <w:tab w:val="left" w:pos="900"/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0DDFA46" w14:textId="062948F2" w:rsidR="00906490" w:rsidRPr="00906490" w:rsidRDefault="00906490" w:rsidP="003A7143">
      <w:pPr>
        <w:tabs>
          <w:tab w:val="left" w:pos="900"/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06490">
        <w:rPr>
          <w:rFonts w:ascii="Times New Roman" w:eastAsia="Times New Roman" w:hAnsi="Times New Roman" w:cs="Times New Roman"/>
          <w:sz w:val="24"/>
          <w:szCs w:val="24"/>
          <w:lang w:eastAsia="zh-CN"/>
        </w:rPr>
        <w:t>Комитет по беспристрастности рассматривает апелляции конфиденциально</w:t>
      </w:r>
      <w:r w:rsidR="00A46B1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Pr="00906490">
        <w:rPr>
          <w:rFonts w:ascii="Times New Roman" w:eastAsia="Times New Roman" w:hAnsi="Times New Roman" w:cs="Times New Roman"/>
          <w:sz w:val="24"/>
          <w:szCs w:val="24"/>
          <w:lang w:eastAsia="zh-CN"/>
        </w:rPr>
        <w:t>Заявитель имеет право быть выслушанным на заседании Комитета по беспристрастности</w:t>
      </w:r>
      <w:r w:rsidR="00A46B1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органа по сертификации</w:t>
      </w:r>
      <w:r w:rsidRPr="00906490">
        <w:rPr>
          <w:rFonts w:ascii="Times New Roman" w:eastAsia="Times New Roman" w:hAnsi="Times New Roman" w:cs="Times New Roman"/>
          <w:sz w:val="24"/>
          <w:szCs w:val="24"/>
          <w:lang w:eastAsia="zh-CN"/>
        </w:rPr>
        <w:t>, их доводы должны быть всесторонне изучены и учтены.</w:t>
      </w:r>
    </w:p>
    <w:p w14:paraId="42472758" w14:textId="77777777" w:rsidR="00F93A4C" w:rsidRDefault="00F93A4C" w:rsidP="003A7143">
      <w:pPr>
        <w:tabs>
          <w:tab w:val="left" w:pos="900"/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ED71484" w14:textId="73ECA740" w:rsidR="00906490" w:rsidRPr="00906490" w:rsidRDefault="00906490" w:rsidP="003A7143">
      <w:pPr>
        <w:tabs>
          <w:tab w:val="left" w:pos="900"/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06490">
        <w:rPr>
          <w:rFonts w:ascii="Times New Roman" w:eastAsia="Times New Roman" w:hAnsi="Times New Roman" w:cs="Times New Roman"/>
          <w:sz w:val="24"/>
          <w:szCs w:val="24"/>
          <w:lang w:eastAsia="zh-CN"/>
        </w:rPr>
        <w:t>Комитет по беспристрастности может принять следующие решения:</w:t>
      </w:r>
    </w:p>
    <w:p w14:paraId="3C3AD190" w14:textId="58D93783" w:rsidR="00906490" w:rsidRPr="00A46B17" w:rsidRDefault="00906490" w:rsidP="003A7143">
      <w:pPr>
        <w:pStyle w:val="a9"/>
        <w:numPr>
          <w:ilvl w:val="0"/>
          <w:numId w:val="19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46B17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признать жалобу или апелляцию необоснованной;</w:t>
      </w:r>
    </w:p>
    <w:p w14:paraId="37865156" w14:textId="203380C5" w:rsidR="00906490" w:rsidRPr="00A46B17" w:rsidRDefault="00906490" w:rsidP="003A7143">
      <w:pPr>
        <w:pStyle w:val="a9"/>
        <w:numPr>
          <w:ilvl w:val="0"/>
          <w:numId w:val="19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46B17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признать жалобу или апелляцию обоснованной.</w:t>
      </w:r>
    </w:p>
    <w:p w14:paraId="3EBD4152" w14:textId="77777777" w:rsidR="00F93A4C" w:rsidRDefault="00F93A4C" w:rsidP="003A7143">
      <w:pPr>
        <w:tabs>
          <w:tab w:val="left" w:pos="900"/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6EB29C8" w14:textId="77777777" w:rsidR="00906490" w:rsidRPr="00906490" w:rsidRDefault="00906490" w:rsidP="003A7143">
      <w:pPr>
        <w:tabs>
          <w:tab w:val="left" w:pos="900"/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06490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случае обоснованности апелляции Комитет по беспристрастности может:</w:t>
      </w:r>
    </w:p>
    <w:p w14:paraId="281B70CD" w14:textId="72DFD9C8" w:rsidR="00906490" w:rsidRPr="00A46B17" w:rsidRDefault="00906490" w:rsidP="003A7143">
      <w:pPr>
        <w:pStyle w:val="a9"/>
        <w:numPr>
          <w:ilvl w:val="0"/>
          <w:numId w:val="20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46B17">
        <w:rPr>
          <w:rFonts w:ascii="Times New Roman" w:eastAsia="Times New Roman" w:hAnsi="Times New Roman" w:cs="Times New Roman"/>
          <w:sz w:val="24"/>
          <w:szCs w:val="24"/>
          <w:lang w:eastAsia="zh-CN"/>
        </w:rPr>
        <w:t>указать на приостановление действия сертификата соответствия;</w:t>
      </w:r>
    </w:p>
    <w:p w14:paraId="3FC33546" w14:textId="10B2D428" w:rsidR="00906490" w:rsidRPr="00A46B17" w:rsidRDefault="00906490" w:rsidP="003A7143">
      <w:pPr>
        <w:pStyle w:val="a9"/>
        <w:numPr>
          <w:ilvl w:val="0"/>
          <w:numId w:val="20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46B17">
        <w:rPr>
          <w:rFonts w:ascii="Times New Roman" w:eastAsia="Times New Roman" w:hAnsi="Times New Roman" w:cs="Times New Roman"/>
          <w:sz w:val="24"/>
          <w:szCs w:val="24"/>
          <w:lang w:eastAsia="zh-CN"/>
        </w:rPr>
        <w:t>указать на отмену действия выданного сертификата (декларации о соответствии).</w:t>
      </w:r>
    </w:p>
    <w:p w14:paraId="3EDF9F3D" w14:textId="77777777" w:rsidR="00906490" w:rsidRPr="00A46B17" w:rsidRDefault="00906490" w:rsidP="003A7143">
      <w:pPr>
        <w:pStyle w:val="a9"/>
        <w:numPr>
          <w:ilvl w:val="0"/>
          <w:numId w:val="20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46B17">
        <w:rPr>
          <w:rFonts w:ascii="Times New Roman" w:eastAsia="Times New Roman" w:hAnsi="Times New Roman" w:cs="Times New Roman"/>
          <w:sz w:val="24"/>
          <w:szCs w:val="24"/>
          <w:lang w:eastAsia="zh-CN"/>
        </w:rPr>
        <w:t>определить сроки выполнения организацией, имеющей  сертификат, соответствующие корректирующие действия, установленные органом по сертификации;</w:t>
      </w:r>
    </w:p>
    <w:p w14:paraId="23ECB4B7" w14:textId="51F6CBA8" w:rsidR="00906490" w:rsidRPr="00A46B17" w:rsidRDefault="00906490" w:rsidP="003A7143">
      <w:pPr>
        <w:pStyle w:val="a9"/>
        <w:numPr>
          <w:ilvl w:val="0"/>
          <w:numId w:val="20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46B17">
        <w:rPr>
          <w:rFonts w:ascii="Times New Roman" w:eastAsia="Times New Roman" w:hAnsi="Times New Roman" w:cs="Times New Roman"/>
          <w:sz w:val="24"/>
          <w:szCs w:val="24"/>
          <w:lang w:eastAsia="zh-CN"/>
        </w:rPr>
        <w:t>указать на отмену принятого решения органа по сертификации.</w:t>
      </w:r>
    </w:p>
    <w:p w14:paraId="16A305A3" w14:textId="77777777" w:rsidR="00A46B17" w:rsidRDefault="00A46B17" w:rsidP="003A7143">
      <w:pPr>
        <w:tabs>
          <w:tab w:val="left" w:pos="900"/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6B19F58" w14:textId="77777777" w:rsidR="00906490" w:rsidRPr="00906490" w:rsidRDefault="00906490" w:rsidP="003A7143">
      <w:pPr>
        <w:tabs>
          <w:tab w:val="left" w:pos="900"/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06490">
        <w:rPr>
          <w:rFonts w:ascii="Times New Roman" w:eastAsia="Times New Roman" w:hAnsi="Times New Roman" w:cs="Times New Roman"/>
          <w:sz w:val="24"/>
          <w:szCs w:val="24"/>
          <w:lang w:eastAsia="zh-CN"/>
        </w:rPr>
        <w:t>Орган по сертификации во всех случаях официально уведомляет заявителя о результатах и окончании процесса рассмотрения апелляции.</w:t>
      </w:r>
    </w:p>
    <w:p w14:paraId="59165951" w14:textId="77777777" w:rsidR="00A46B17" w:rsidRDefault="00A46B17" w:rsidP="003A7143">
      <w:pPr>
        <w:tabs>
          <w:tab w:val="left" w:pos="900"/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73AE72F" w14:textId="77777777" w:rsidR="00906490" w:rsidRPr="00906490" w:rsidRDefault="00906490" w:rsidP="003A7143">
      <w:pPr>
        <w:tabs>
          <w:tab w:val="left" w:pos="900"/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06490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Процесс рассмотрения апелляции конфиденциален, так как он имеет отношение к предъявителю апелляции и предмету апелляции.</w:t>
      </w:r>
    </w:p>
    <w:p w14:paraId="496D50D7" w14:textId="77777777" w:rsidR="00A46B17" w:rsidRDefault="00A46B17" w:rsidP="003A7143">
      <w:pPr>
        <w:tabs>
          <w:tab w:val="left" w:pos="900"/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9C3C56C" w14:textId="0675394C" w:rsidR="00906490" w:rsidRPr="00906490" w:rsidRDefault="00906490" w:rsidP="003A7143">
      <w:pPr>
        <w:tabs>
          <w:tab w:val="left" w:pos="900"/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06490">
        <w:rPr>
          <w:rFonts w:ascii="Times New Roman" w:eastAsia="Times New Roman" w:hAnsi="Times New Roman" w:cs="Times New Roman"/>
          <w:sz w:val="24"/>
          <w:szCs w:val="24"/>
          <w:lang w:eastAsia="zh-CN"/>
        </w:rPr>
        <w:t>Орган по сертификации вместе с организацией и предъявителем апелляции определяет, необходимо ли разглашать предмет апелляции и решение по ней, и если да, то до какой степени.</w:t>
      </w:r>
    </w:p>
    <w:p w14:paraId="01C32ED6" w14:textId="77777777" w:rsidR="00A46B17" w:rsidRDefault="00A46B17" w:rsidP="003A7143">
      <w:pPr>
        <w:tabs>
          <w:tab w:val="left" w:pos="900"/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679A7C8" w14:textId="77777777" w:rsidR="00906490" w:rsidRPr="00906490" w:rsidRDefault="00906490" w:rsidP="003A7143">
      <w:pPr>
        <w:tabs>
          <w:tab w:val="left" w:pos="900"/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06490">
        <w:rPr>
          <w:rFonts w:ascii="Times New Roman" w:eastAsia="Times New Roman" w:hAnsi="Times New Roman" w:cs="Times New Roman"/>
          <w:sz w:val="24"/>
          <w:szCs w:val="24"/>
          <w:lang w:eastAsia="zh-CN"/>
        </w:rPr>
        <w:t>Если какая-либо из сторон не была удовлетворена решением Комитета по беспристрастности, заинтересованная сторона, участвующая в рассмотрении спора, может обратиться с заявлением о рассмотрении этого спора непосредственно в вышестоящие организации – Государственное предприятие «Белорусский государственный центр аккредитации», Национальный орган по оценке соответствия Республики Беларусь, Апелляционный совет Национальной системы подтверждения соответствия Республики Беларусь, а в случае несогласия с их решением – в суд.</w:t>
      </w:r>
    </w:p>
    <w:p w14:paraId="37E87C58" w14:textId="77777777" w:rsidR="00A46B17" w:rsidRDefault="00A46B17" w:rsidP="003A7143">
      <w:pPr>
        <w:tabs>
          <w:tab w:val="left" w:pos="900"/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965B0AD" w14:textId="1E07E4BC" w:rsidR="00906490" w:rsidRPr="00906490" w:rsidRDefault="00906490" w:rsidP="003A7143">
      <w:pPr>
        <w:tabs>
          <w:tab w:val="left" w:pos="900"/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06490">
        <w:rPr>
          <w:rFonts w:ascii="Times New Roman" w:eastAsia="Times New Roman" w:hAnsi="Times New Roman" w:cs="Times New Roman"/>
          <w:sz w:val="24"/>
          <w:szCs w:val="24"/>
          <w:lang w:eastAsia="zh-CN"/>
        </w:rPr>
        <w:t>Решения Национального органа по оценке соответствия Республики Беларусь или Апелляционного Совета Н</w:t>
      </w:r>
      <w:r w:rsidR="00A46B1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ациональной системы подтверждения соответствия Республики Беларусь </w:t>
      </w:r>
      <w:r w:rsidRPr="00906490">
        <w:rPr>
          <w:rFonts w:ascii="Times New Roman" w:eastAsia="Times New Roman" w:hAnsi="Times New Roman" w:cs="Times New Roman"/>
          <w:sz w:val="24"/>
          <w:szCs w:val="24"/>
          <w:lang w:eastAsia="zh-CN"/>
        </w:rPr>
        <w:t>являются для органа по сертификации обязательными.</w:t>
      </w:r>
    </w:p>
    <w:p w14:paraId="2FDEC768" w14:textId="77777777" w:rsidR="00A46B17" w:rsidRDefault="00A46B17" w:rsidP="003A7143">
      <w:pPr>
        <w:tabs>
          <w:tab w:val="left" w:pos="900"/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D9CB788" w14:textId="77777777" w:rsidR="00906490" w:rsidRPr="00906490" w:rsidRDefault="00906490" w:rsidP="003A7143">
      <w:pPr>
        <w:tabs>
          <w:tab w:val="left" w:pos="900"/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06490">
        <w:rPr>
          <w:rFonts w:ascii="Times New Roman" w:eastAsia="Times New Roman" w:hAnsi="Times New Roman" w:cs="Times New Roman"/>
          <w:sz w:val="24"/>
          <w:szCs w:val="24"/>
          <w:lang w:eastAsia="zh-CN"/>
        </w:rPr>
        <w:t>Орган по сертификации предпринимает все соответствующие действия, необходимые для удовлетворения жалобы или апелляции.</w:t>
      </w:r>
    </w:p>
    <w:p w14:paraId="14BCD653" w14:textId="77777777" w:rsidR="00906490" w:rsidRDefault="00906490" w:rsidP="003A714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1432A6F" w14:textId="77777777" w:rsidR="00A46B17" w:rsidRDefault="00A46B17" w:rsidP="00F4243D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ectPr w:rsidR="00A46B17" w:rsidSect="00A46B17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14:paraId="6AA1B25A" w14:textId="1FD902BA" w:rsidR="00A46B17" w:rsidRPr="00F4243D" w:rsidRDefault="00A46B17" w:rsidP="00F4243D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424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ФОРМА ЖАЛОБЫ</w:t>
      </w:r>
    </w:p>
    <w:p w14:paraId="63158CF3" w14:textId="77777777" w:rsidR="00F4243D" w:rsidRDefault="00F4243D" w:rsidP="00F424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E53BF18" w14:textId="77777777" w:rsidR="00A46B17" w:rsidRPr="00461DE7" w:rsidRDefault="00A46B17" w:rsidP="003A7143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  <w:lang w:eastAsia="ru-RU"/>
        </w:rPr>
      </w:pPr>
      <w:r w:rsidRPr="00461DE7">
        <w:rPr>
          <w:rFonts w:ascii="Times New Roman" w:hAnsi="Times New Roman" w:cs="Times New Roman"/>
          <w:sz w:val="24"/>
          <w:szCs w:val="24"/>
          <w:lang w:eastAsia="ru-RU"/>
        </w:rPr>
        <w:t>ООО «</w:t>
      </w:r>
      <w:r w:rsidRPr="00461DE7">
        <w:rPr>
          <w:rFonts w:ascii="Times New Roman" w:eastAsia="MS Mincho" w:hAnsi="Times New Roman" w:cs="Times New Roman"/>
          <w:noProof/>
          <w:sz w:val="24"/>
          <w:szCs w:val="24"/>
        </w:rPr>
        <w:t>Центр Сертификации Стандарт</w:t>
      </w:r>
      <w:r w:rsidRPr="00461DE7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14:paraId="4DD6E119" w14:textId="1A2AE892" w:rsidR="00A46B17" w:rsidRDefault="00A46B17" w:rsidP="00F424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CCD2536" w14:textId="77777777" w:rsidR="00F4243D" w:rsidRPr="00461DE7" w:rsidRDefault="00F4243D" w:rsidP="00F424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7864CB4" w14:textId="2258E5E2" w:rsidR="00A46B17" w:rsidRPr="00F4243D" w:rsidRDefault="00A46B17" w:rsidP="00F4243D">
      <w:pPr>
        <w:pStyle w:val="a9"/>
        <w:numPr>
          <w:ilvl w:val="0"/>
          <w:numId w:val="23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F4243D">
        <w:rPr>
          <w:rFonts w:ascii="Times New Roman" w:hAnsi="Times New Roman" w:cs="Times New Roman"/>
          <w:b/>
          <w:sz w:val="24"/>
          <w:szCs w:val="24"/>
        </w:rPr>
        <w:t>Сведения о заявителе жалобы:</w:t>
      </w:r>
    </w:p>
    <w:p w14:paraId="1DC985B8" w14:textId="77777777" w:rsidR="00F4243D" w:rsidRDefault="00F4243D" w:rsidP="00F42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398051" w14:textId="00E351C7" w:rsidR="00A46B17" w:rsidRPr="00461DE7" w:rsidRDefault="00A46B17" w:rsidP="00F42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1DE7">
        <w:rPr>
          <w:rFonts w:ascii="Times New Roman" w:hAnsi="Times New Roman" w:cs="Times New Roman"/>
          <w:sz w:val="24"/>
          <w:szCs w:val="24"/>
        </w:rPr>
        <w:t>Имя _______________________________________________________</w:t>
      </w:r>
      <w:r w:rsidR="00F4243D">
        <w:rPr>
          <w:rFonts w:ascii="Times New Roman" w:hAnsi="Times New Roman" w:cs="Times New Roman"/>
          <w:sz w:val="24"/>
          <w:szCs w:val="24"/>
        </w:rPr>
        <w:t>____</w:t>
      </w:r>
      <w:r w:rsidRPr="00461DE7">
        <w:rPr>
          <w:rFonts w:ascii="Times New Roman" w:hAnsi="Times New Roman" w:cs="Times New Roman"/>
          <w:sz w:val="24"/>
          <w:szCs w:val="24"/>
        </w:rPr>
        <w:t>_________________</w:t>
      </w:r>
    </w:p>
    <w:p w14:paraId="7D6F85F3" w14:textId="77777777" w:rsidR="00F4243D" w:rsidRDefault="00A46B17" w:rsidP="00F42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1DE7">
        <w:rPr>
          <w:rFonts w:ascii="Times New Roman" w:hAnsi="Times New Roman" w:cs="Times New Roman"/>
          <w:sz w:val="24"/>
          <w:szCs w:val="24"/>
        </w:rPr>
        <w:t>Организация</w:t>
      </w:r>
      <w:r w:rsidR="00F4243D">
        <w:rPr>
          <w:rFonts w:ascii="Times New Roman" w:hAnsi="Times New Roman" w:cs="Times New Roman"/>
          <w:sz w:val="24"/>
          <w:szCs w:val="24"/>
        </w:rPr>
        <w:t xml:space="preserve"> </w:t>
      </w:r>
      <w:r w:rsidRPr="00461DE7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F4243D">
        <w:rPr>
          <w:rFonts w:ascii="Times New Roman" w:hAnsi="Times New Roman" w:cs="Times New Roman"/>
          <w:sz w:val="24"/>
          <w:szCs w:val="24"/>
        </w:rPr>
        <w:t>____</w:t>
      </w:r>
      <w:r w:rsidRPr="00461DE7">
        <w:rPr>
          <w:rFonts w:ascii="Times New Roman" w:hAnsi="Times New Roman" w:cs="Times New Roman"/>
          <w:sz w:val="24"/>
          <w:szCs w:val="24"/>
        </w:rPr>
        <w:t>_____________</w:t>
      </w:r>
      <w:r w:rsidRPr="00461DE7">
        <w:rPr>
          <w:rFonts w:ascii="Times New Roman" w:hAnsi="Times New Roman" w:cs="Times New Roman"/>
          <w:sz w:val="24"/>
          <w:szCs w:val="24"/>
        </w:rPr>
        <w:br/>
        <w:t>Адрес</w:t>
      </w:r>
      <w:r w:rsidR="00F4243D">
        <w:rPr>
          <w:rFonts w:ascii="Times New Roman" w:hAnsi="Times New Roman" w:cs="Times New Roman"/>
          <w:sz w:val="24"/>
          <w:szCs w:val="24"/>
        </w:rPr>
        <w:t xml:space="preserve"> ____</w:t>
      </w:r>
      <w:r w:rsidRPr="00461DE7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Pr="00461DE7">
        <w:rPr>
          <w:rFonts w:ascii="Times New Roman" w:hAnsi="Times New Roman" w:cs="Times New Roman"/>
          <w:sz w:val="24"/>
          <w:szCs w:val="24"/>
        </w:rPr>
        <w:br/>
        <w:t>Почтовый индекс, город</w:t>
      </w:r>
      <w:r w:rsidR="00F4243D">
        <w:rPr>
          <w:rFonts w:ascii="Times New Roman" w:hAnsi="Times New Roman" w:cs="Times New Roman"/>
          <w:sz w:val="24"/>
          <w:szCs w:val="24"/>
        </w:rPr>
        <w:t xml:space="preserve"> ___</w:t>
      </w:r>
      <w:r w:rsidRPr="00461DE7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Pr="00461DE7">
        <w:rPr>
          <w:rFonts w:ascii="Times New Roman" w:hAnsi="Times New Roman" w:cs="Times New Roman"/>
          <w:sz w:val="24"/>
          <w:szCs w:val="24"/>
        </w:rPr>
        <w:br/>
        <w:t>Страна</w:t>
      </w:r>
      <w:r w:rsidR="00F4243D">
        <w:rPr>
          <w:rFonts w:ascii="Times New Roman" w:hAnsi="Times New Roman" w:cs="Times New Roman"/>
          <w:sz w:val="24"/>
          <w:szCs w:val="24"/>
        </w:rPr>
        <w:t xml:space="preserve"> ___</w:t>
      </w:r>
      <w:r w:rsidRPr="00461DE7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Pr="00461DE7">
        <w:rPr>
          <w:rFonts w:ascii="Times New Roman" w:hAnsi="Times New Roman" w:cs="Times New Roman"/>
          <w:sz w:val="24"/>
          <w:szCs w:val="24"/>
        </w:rPr>
        <w:br/>
        <w:t>Номер телефона</w:t>
      </w:r>
      <w:r w:rsidR="00F4243D">
        <w:rPr>
          <w:rFonts w:ascii="Times New Roman" w:hAnsi="Times New Roman" w:cs="Times New Roman"/>
          <w:sz w:val="24"/>
          <w:szCs w:val="24"/>
        </w:rPr>
        <w:t xml:space="preserve"> ___</w:t>
      </w:r>
      <w:r w:rsidRPr="00461DE7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Pr="00461DE7">
        <w:rPr>
          <w:rFonts w:ascii="Times New Roman" w:hAnsi="Times New Roman" w:cs="Times New Roman"/>
          <w:sz w:val="24"/>
          <w:szCs w:val="24"/>
        </w:rPr>
        <w:br/>
        <w:t>Номер факса</w:t>
      </w:r>
      <w:r w:rsidR="00F4243D">
        <w:rPr>
          <w:rFonts w:ascii="Times New Roman" w:hAnsi="Times New Roman" w:cs="Times New Roman"/>
          <w:sz w:val="24"/>
          <w:szCs w:val="24"/>
        </w:rPr>
        <w:t xml:space="preserve"> ___</w:t>
      </w:r>
      <w:r w:rsidRPr="00461DE7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Pr="00461DE7">
        <w:rPr>
          <w:rFonts w:ascii="Times New Roman" w:hAnsi="Times New Roman" w:cs="Times New Roman"/>
          <w:sz w:val="24"/>
          <w:szCs w:val="24"/>
        </w:rPr>
        <w:br/>
        <w:t>Электронная почта</w:t>
      </w:r>
      <w:r w:rsidR="00F4243D">
        <w:rPr>
          <w:rFonts w:ascii="Times New Roman" w:hAnsi="Times New Roman" w:cs="Times New Roman"/>
          <w:sz w:val="24"/>
          <w:szCs w:val="24"/>
        </w:rPr>
        <w:t xml:space="preserve"> ___</w:t>
      </w:r>
      <w:r w:rsidRPr="00461DE7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Pr="00461DE7">
        <w:rPr>
          <w:rFonts w:ascii="Times New Roman" w:hAnsi="Times New Roman" w:cs="Times New Roman"/>
          <w:sz w:val="24"/>
          <w:szCs w:val="24"/>
        </w:rPr>
        <w:br/>
        <w:t>Кто действует от имени заявителя жалобы (если применимо)</w:t>
      </w:r>
      <w:r w:rsidR="00F4243D">
        <w:rPr>
          <w:rFonts w:ascii="Times New Roman" w:hAnsi="Times New Roman" w:cs="Times New Roman"/>
          <w:sz w:val="24"/>
          <w:szCs w:val="24"/>
        </w:rPr>
        <w:t xml:space="preserve"> ___________________________ </w:t>
      </w:r>
      <w:r w:rsidRPr="00461D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F4243D">
        <w:rPr>
          <w:rFonts w:ascii="Times New Roman" w:hAnsi="Times New Roman" w:cs="Times New Roman"/>
          <w:sz w:val="24"/>
          <w:szCs w:val="24"/>
        </w:rPr>
        <w:t>___</w:t>
      </w:r>
      <w:r w:rsidRPr="00461DE7">
        <w:rPr>
          <w:rFonts w:ascii="Times New Roman" w:hAnsi="Times New Roman" w:cs="Times New Roman"/>
          <w:sz w:val="24"/>
          <w:szCs w:val="24"/>
        </w:rPr>
        <w:br/>
        <w:t>Контактное лицо (если отлично от предыдущего пункта)</w:t>
      </w:r>
      <w:r w:rsidR="00F4243D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  <w:r w:rsidRPr="00461DE7">
        <w:rPr>
          <w:rFonts w:ascii="Times New Roman" w:hAnsi="Times New Roman" w:cs="Times New Roman"/>
          <w:sz w:val="24"/>
          <w:szCs w:val="24"/>
        </w:rPr>
        <w:br/>
      </w:r>
      <w:r w:rsidR="00F4243D">
        <w:rPr>
          <w:rFonts w:ascii="Times New Roman" w:hAnsi="Times New Roman" w:cs="Times New Roman"/>
          <w:sz w:val="24"/>
          <w:szCs w:val="24"/>
        </w:rPr>
        <w:t>___</w:t>
      </w:r>
      <w:r w:rsidRPr="00461D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461DE7">
        <w:rPr>
          <w:rFonts w:ascii="Times New Roman" w:hAnsi="Times New Roman" w:cs="Times New Roman"/>
          <w:sz w:val="24"/>
          <w:szCs w:val="24"/>
        </w:rPr>
        <w:br/>
      </w:r>
    </w:p>
    <w:p w14:paraId="571B9718" w14:textId="77777777" w:rsidR="00F4243D" w:rsidRDefault="00A46B17" w:rsidP="00F4243D">
      <w:pPr>
        <w:pStyle w:val="a9"/>
        <w:numPr>
          <w:ilvl w:val="0"/>
          <w:numId w:val="23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4243D">
        <w:rPr>
          <w:rFonts w:ascii="Times New Roman" w:hAnsi="Times New Roman" w:cs="Times New Roman"/>
          <w:b/>
          <w:sz w:val="24"/>
          <w:szCs w:val="24"/>
        </w:rPr>
        <w:t>Объект жалобы</w:t>
      </w:r>
      <w:r w:rsidRPr="00F4243D">
        <w:rPr>
          <w:rFonts w:ascii="Times New Roman" w:hAnsi="Times New Roman" w:cs="Times New Roman"/>
          <w:b/>
          <w:sz w:val="24"/>
          <w:szCs w:val="24"/>
        </w:rPr>
        <w:br/>
      </w:r>
    </w:p>
    <w:p w14:paraId="66FC5E9E" w14:textId="43BF51E0" w:rsidR="00A46B17" w:rsidRPr="00F4243D" w:rsidRDefault="00A46B17" w:rsidP="00F4243D">
      <w:pPr>
        <w:pStyle w:val="a9"/>
        <w:tabs>
          <w:tab w:val="left" w:pos="36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4243D">
        <w:rPr>
          <w:rFonts w:ascii="Times New Roman" w:hAnsi="Times New Roman" w:cs="Times New Roman"/>
          <w:sz w:val="24"/>
          <w:szCs w:val="24"/>
        </w:rPr>
        <w:t xml:space="preserve">- деятельность </w:t>
      </w:r>
      <w:r w:rsidR="0001720C">
        <w:rPr>
          <w:rFonts w:ascii="Times New Roman" w:hAnsi="Times New Roman" w:cs="Times New Roman"/>
          <w:sz w:val="24"/>
          <w:szCs w:val="24"/>
        </w:rPr>
        <w:t>Органа по сертификации продукции</w:t>
      </w:r>
      <w:r w:rsidRPr="00F4243D">
        <w:rPr>
          <w:rFonts w:ascii="Times New Roman" w:hAnsi="Times New Roman" w:cs="Times New Roman"/>
          <w:sz w:val="24"/>
          <w:szCs w:val="24"/>
        </w:rPr>
        <w:br/>
        <w:t xml:space="preserve">- деятельность держателей сертификатов </w:t>
      </w:r>
    </w:p>
    <w:p w14:paraId="50036B8E" w14:textId="77777777" w:rsidR="00F4243D" w:rsidRDefault="00F4243D" w:rsidP="00F4243D">
      <w:pPr>
        <w:pStyle w:val="a9"/>
        <w:tabs>
          <w:tab w:val="left" w:pos="36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E90A896" w14:textId="77777777" w:rsidR="00F4243D" w:rsidRDefault="00A46B17" w:rsidP="00F4243D">
      <w:pPr>
        <w:pStyle w:val="a9"/>
        <w:numPr>
          <w:ilvl w:val="0"/>
          <w:numId w:val="23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4243D">
        <w:rPr>
          <w:rFonts w:ascii="Times New Roman" w:hAnsi="Times New Roman" w:cs="Times New Roman"/>
          <w:b/>
          <w:sz w:val="24"/>
          <w:szCs w:val="24"/>
        </w:rPr>
        <w:t>Суть жалобы</w:t>
      </w:r>
      <w:r w:rsidRPr="00F4243D">
        <w:rPr>
          <w:rFonts w:ascii="Times New Roman" w:hAnsi="Times New Roman" w:cs="Times New Roman"/>
          <w:b/>
          <w:sz w:val="24"/>
          <w:szCs w:val="24"/>
        </w:rPr>
        <w:br/>
      </w:r>
    </w:p>
    <w:p w14:paraId="6461EBB0" w14:textId="1EA04F99" w:rsidR="00F4243D" w:rsidRPr="00F4243D" w:rsidRDefault="00A46B17" w:rsidP="00F4243D">
      <w:pPr>
        <w:pStyle w:val="a9"/>
        <w:tabs>
          <w:tab w:val="left" w:pos="36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4243D">
        <w:rPr>
          <w:rFonts w:ascii="Times New Roman" w:hAnsi="Times New Roman" w:cs="Times New Roman"/>
          <w:sz w:val="24"/>
          <w:szCs w:val="24"/>
        </w:rPr>
        <w:t>Дата возникновения</w:t>
      </w:r>
      <w:r w:rsidR="00F4243D" w:rsidRPr="00F4243D">
        <w:rPr>
          <w:rFonts w:ascii="Times New Roman" w:hAnsi="Times New Roman" w:cs="Times New Roman"/>
          <w:sz w:val="24"/>
          <w:szCs w:val="24"/>
        </w:rPr>
        <w:t xml:space="preserve"> </w:t>
      </w:r>
      <w:r w:rsidRPr="00F4243D">
        <w:rPr>
          <w:rFonts w:ascii="Times New Roman" w:hAnsi="Times New Roman" w:cs="Times New Roman"/>
          <w:sz w:val="24"/>
          <w:szCs w:val="24"/>
        </w:rPr>
        <w:t>___</w:t>
      </w:r>
      <w:r w:rsidR="00F4243D" w:rsidRPr="00F4243D">
        <w:rPr>
          <w:rFonts w:ascii="Times New Roman" w:hAnsi="Times New Roman" w:cs="Times New Roman"/>
          <w:sz w:val="24"/>
          <w:szCs w:val="24"/>
        </w:rPr>
        <w:t>___</w:t>
      </w:r>
      <w:r w:rsidRPr="00F4243D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Pr="00F4243D">
        <w:rPr>
          <w:rFonts w:ascii="Times New Roman" w:hAnsi="Times New Roman" w:cs="Times New Roman"/>
          <w:sz w:val="24"/>
          <w:szCs w:val="24"/>
        </w:rPr>
        <w:br/>
        <w:t>Описание разногласия</w:t>
      </w:r>
      <w:r w:rsidR="00F4243D" w:rsidRPr="00F4243D">
        <w:rPr>
          <w:rFonts w:ascii="Times New Roman" w:hAnsi="Times New Roman" w:cs="Times New Roman"/>
          <w:sz w:val="24"/>
          <w:szCs w:val="24"/>
        </w:rPr>
        <w:t xml:space="preserve"> ____</w:t>
      </w:r>
      <w:r w:rsidRPr="00F4243D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Pr="00F4243D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_____________________________________________________________________________________________</w:t>
      </w:r>
      <w:r w:rsidR="00F4243D" w:rsidRPr="00F4243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</w:t>
      </w:r>
      <w:r w:rsidRPr="00F4243D">
        <w:rPr>
          <w:rFonts w:ascii="Times New Roman" w:hAnsi="Times New Roman" w:cs="Times New Roman"/>
          <w:sz w:val="24"/>
          <w:szCs w:val="24"/>
        </w:rPr>
        <w:t>__________</w:t>
      </w:r>
      <w:r w:rsidR="00F4243D" w:rsidRPr="00F4243D">
        <w:rPr>
          <w:rFonts w:ascii="Times New Roman" w:hAnsi="Times New Roman" w:cs="Times New Roman"/>
          <w:sz w:val="24"/>
          <w:szCs w:val="24"/>
        </w:rPr>
        <w:t>_______</w:t>
      </w:r>
      <w:r w:rsidRPr="00F4243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</w:t>
      </w:r>
      <w:r w:rsidR="00F4243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4243D">
        <w:rPr>
          <w:rFonts w:ascii="Times New Roman" w:hAnsi="Times New Roman" w:cs="Times New Roman"/>
          <w:sz w:val="24"/>
          <w:szCs w:val="24"/>
        </w:rPr>
        <w:t>_________</w:t>
      </w:r>
      <w:r w:rsidR="00F4243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  <w:r w:rsidRPr="00F4243D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Pr="00F4243D">
        <w:rPr>
          <w:rFonts w:ascii="Times New Roman" w:hAnsi="Times New Roman" w:cs="Times New Roman"/>
          <w:sz w:val="24"/>
          <w:szCs w:val="24"/>
        </w:rPr>
        <w:br/>
      </w:r>
    </w:p>
    <w:p w14:paraId="458AE93A" w14:textId="70C381AF" w:rsidR="00F4243D" w:rsidRPr="00F4243D" w:rsidRDefault="00F4243D" w:rsidP="00F4243D">
      <w:pPr>
        <w:pStyle w:val="a9"/>
        <w:numPr>
          <w:ilvl w:val="0"/>
          <w:numId w:val="23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4243D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Pr="00F4243D">
        <w:rPr>
          <w:rFonts w:ascii="Times New Roman" w:hAnsi="Times New Roman" w:cs="Times New Roman"/>
          <w:b/>
          <w:sz w:val="24"/>
          <w:szCs w:val="24"/>
        </w:rPr>
        <w:br/>
      </w:r>
      <w:r w:rsidRPr="00F4243D">
        <w:rPr>
          <w:rFonts w:ascii="Times New Roman" w:hAnsi="Times New Roman" w:cs="Times New Roman"/>
          <w:sz w:val="24"/>
          <w:szCs w:val="24"/>
        </w:rPr>
        <w:t>Перечень прилагаемых документов _________________________________________________</w:t>
      </w:r>
      <w:r w:rsidRPr="00F4243D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7D6D9A" w14:textId="77777777" w:rsidR="00F4243D" w:rsidRDefault="00F4243D" w:rsidP="00F42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6009EA" w14:textId="3E2EA054" w:rsidR="00A46B17" w:rsidRDefault="00A46B17" w:rsidP="00F42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1DE7">
        <w:rPr>
          <w:rFonts w:ascii="Times New Roman" w:hAnsi="Times New Roman" w:cs="Times New Roman"/>
          <w:sz w:val="24"/>
          <w:szCs w:val="24"/>
        </w:rPr>
        <w:t>Дата</w:t>
      </w:r>
      <w:r w:rsidR="00F4243D">
        <w:rPr>
          <w:rFonts w:ascii="Times New Roman" w:hAnsi="Times New Roman" w:cs="Times New Roman"/>
          <w:sz w:val="24"/>
          <w:szCs w:val="24"/>
        </w:rPr>
        <w:t xml:space="preserve"> </w:t>
      </w:r>
      <w:r w:rsidRPr="00461DE7">
        <w:rPr>
          <w:rFonts w:ascii="Times New Roman" w:hAnsi="Times New Roman" w:cs="Times New Roman"/>
          <w:sz w:val="24"/>
          <w:szCs w:val="24"/>
        </w:rPr>
        <w:t>___________________________</w:t>
      </w:r>
      <w:r w:rsidR="00F4243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61DE7">
        <w:rPr>
          <w:rFonts w:ascii="Times New Roman" w:hAnsi="Times New Roman" w:cs="Times New Roman"/>
          <w:sz w:val="24"/>
          <w:szCs w:val="24"/>
        </w:rPr>
        <w:t>Подпись</w:t>
      </w:r>
      <w:r w:rsidR="00F4243D">
        <w:rPr>
          <w:rFonts w:ascii="Times New Roman" w:hAnsi="Times New Roman" w:cs="Times New Roman"/>
          <w:sz w:val="24"/>
          <w:szCs w:val="24"/>
        </w:rPr>
        <w:t xml:space="preserve"> </w:t>
      </w:r>
      <w:r w:rsidRPr="00461DE7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461DE7">
        <w:rPr>
          <w:rFonts w:ascii="Times New Roman" w:hAnsi="Times New Roman" w:cs="Times New Roman"/>
          <w:sz w:val="24"/>
          <w:szCs w:val="24"/>
        </w:rPr>
        <w:br/>
      </w:r>
    </w:p>
    <w:sectPr w:rsidR="00A46B17" w:rsidSect="00F4243D">
      <w:pgSz w:w="11906" w:h="16838"/>
      <w:pgMar w:top="1134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AE1"/>
    <w:multiLevelType w:val="hybridMultilevel"/>
    <w:tmpl w:val="00003D6C"/>
    <w:lvl w:ilvl="0" w:tplc="00002CD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2A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6952">
      <w:start w:val="2"/>
      <w:numFmt w:val="decimal"/>
      <w:lvlText w:val="9.1.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2D3056"/>
    <w:multiLevelType w:val="hybridMultilevel"/>
    <w:tmpl w:val="342CCC7E"/>
    <w:lvl w:ilvl="0" w:tplc="7AD2392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D0464"/>
    <w:multiLevelType w:val="hybridMultilevel"/>
    <w:tmpl w:val="2F925BA6"/>
    <w:lvl w:ilvl="0" w:tplc="8DF44846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>
    <w:nsid w:val="0B07499F"/>
    <w:multiLevelType w:val="hybridMultilevel"/>
    <w:tmpl w:val="251864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02100CF"/>
    <w:multiLevelType w:val="hybridMultilevel"/>
    <w:tmpl w:val="D3FAD5A4"/>
    <w:lvl w:ilvl="0" w:tplc="72DA9E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33635B2"/>
    <w:multiLevelType w:val="hybridMultilevel"/>
    <w:tmpl w:val="50041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900AF9"/>
    <w:multiLevelType w:val="hybridMultilevel"/>
    <w:tmpl w:val="BA784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222F5C"/>
    <w:multiLevelType w:val="hybridMultilevel"/>
    <w:tmpl w:val="11626040"/>
    <w:lvl w:ilvl="0" w:tplc="441E9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1E9E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35345B"/>
    <w:multiLevelType w:val="hybridMultilevel"/>
    <w:tmpl w:val="6D028782"/>
    <w:lvl w:ilvl="0" w:tplc="8DF44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F139CF"/>
    <w:multiLevelType w:val="hybridMultilevel"/>
    <w:tmpl w:val="38E058A6"/>
    <w:lvl w:ilvl="0" w:tplc="7BC251C4">
      <w:start w:val="20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2D1D90"/>
    <w:multiLevelType w:val="hybridMultilevel"/>
    <w:tmpl w:val="B99C1996"/>
    <w:lvl w:ilvl="0" w:tplc="C0F4F03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321C18DB"/>
    <w:multiLevelType w:val="hybridMultilevel"/>
    <w:tmpl w:val="59686390"/>
    <w:lvl w:ilvl="0" w:tplc="78560B4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45D702E5"/>
    <w:multiLevelType w:val="hybridMultilevel"/>
    <w:tmpl w:val="9626A700"/>
    <w:lvl w:ilvl="0" w:tplc="8DF44846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3">
    <w:nsid w:val="47775D5D"/>
    <w:multiLevelType w:val="hybridMultilevel"/>
    <w:tmpl w:val="5C826DB8"/>
    <w:lvl w:ilvl="0" w:tplc="056AEC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1E47AB"/>
    <w:multiLevelType w:val="hybridMultilevel"/>
    <w:tmpl w:val="7554B4AA"/>
    <w:lvl w:ilvl="0" w:tplc="8DF44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1A074F"/>
    <w:multiLevelType w:val="hybridMultilevel"/>
    <w:tmpl w:val="442E09EA"/>
    <w:lvl w:ilvl="0" w:tplc="8DF44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7C1BF8"/>
    <w:multiLevelType w:val="hybridMultilevel"/>
    <w:tmpl w:val="26E2085C"/>
    <w:lvl w:ilvl="0" w:tplc="5AF6E94E">
      <w:start w:val="200"/>
      <w:numFmt w:val="bullet"/>
      <w:lvlText w:val="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1865285"/>
    <w:multiLevelType w:val="hybridMultilevel"/>
    <w:tmpl w:val="73342ADE"/>
    <w:lvl w:ilvl="0" w:tplc="A80ED35E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97474E"/>
    <w:multiLevelType w:val="hybridMultilevel"/>
    <w:tmpl w:val="0BD2D0AC"/>
    <w:lvl w:ilvl="0" w:tplc="C0F4F0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4E6034"/>
    <w:multiLevelType w:val="hybridMultilevel"/>
    <w:tmpl w:val="09601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F65B3D"/>
    <w:multiLevelType w:val="hybridMultilevel"/>
    <w:tmpl w:val="E41A6728"/>
    <w:lvl w:ilvl="0" w:tplc="C0F4F03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6EFC1723"/>
    <w:multiLevelType w:val="hybridMultilevel"/>
    <w:tmpl w:val="A69885AA"/>
    <w:lvl w:ilvl="0" w:tplc="C0F4F03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71AF10FC"/>
    <w:multiLevelType w:val="hybridMultilevel"/>
    <w:tmpl w:val="9A46E0BE"/>
    <w:lvl w:ilvl="0" w:tplc="C0F4F03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740655CC"/>
    <w:multiLevelType w:val="hybridMultilevel"/>
    <w:tmpl w:val="61162040"/>
    <w:lvl w:ilvl="0" w:tplc="8DF448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77123E6F"/>
    <w:multiLevelType w:val="hybridMultilevel"/>
    <w:tmpl w:val="0AD4CBA6"/>
    <w:lvl w:ilvl="0" w:tplc="5AF6E94E">
      <w:start w:val="200"/>
      <w:numFmt w:val="bullet"/>
      <w:lvlText w:val="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24"/>
  </w:num>
  <w:num w:numId="4">
    <w:abstractNumId w:val="17"/>
  </w:num>
  <w:num w:numId="5">
    <w:abstractNumId w:val="16"/>
  </w:num>
  <w:num w:numId="6">
    <w:abstractNumId w:val="7"/>
  </w:num>
  <w:num w:numId="7">
    <w:abstractNumId w:val="0"/>
  </w:num>
  <w:num w:numId="8">
    <w:abstractNumId w:val="11"/>
  </w:num>
  <w:num w:numId="9">
    <w:abstractNumId w:val="15"/>
  </w:num>
  <w:num w:numId="10">
    <w:abstractNumId w:val="8"/>
  </w:num>
  <w:num w:numId="11">
    <w:abstractNumId w:val="12"/>
  </w:num>
  <w:num w:numId="12">
    <w:abstractNumId w:val="2"/>
  </w:num>
  <w:num w:numId="13">
    <w:abstractNumId w:val="23"/>
  </w:num>
  <w:num w:numId="14">
    <w:abstractNumId w:val="14"/>
  </w:num>
  <w:num w:numId="15">
    <w:abstractNumId w:val="5"/>
  </w:num>
  <w:num w:numId="16">
    <w:abstractNumId w:val="19"/>
  </w:num>
  <w:num w:numId="17">
    <w:abstractNumId w:val="18"/>
  </w:num>
  <w:num w:numId="18">
    <w:abstractNumId w:val="10"/>
  </w:num>
  <w:num w:numId="19">
    <w:abstractNumId w:val="21"/>
  </w:num>
  <w:num w:numId="20">
    <w:abstractNumId w:val="22"/>
  </w:num>
  <w:num w:numId="21">
    <w:abstractNumId w:val="20"/>
  </w:num>
  <w:num w:numId="22">
    <w:abstractNumId w:val="13"/>
  </w:num>
  <w:num w:numId="23">
    <w:abstractNumId w:val="1"/>
  </w:num>
  <w:num w:numId="24">
    <w:abstractNumId w:val="3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C05"/>
    <w:rsid w:val="0001720C"/>
    <w:rsid w:val="00064D8A"/>
    <w:rsid w:val="000F4EDB"/>
    <w:rsid w:val="000F76F8"/>
    <w:rsid w:val="0010105C"/>
    <w:rsid w:val="00122859"/>
    <w:rsid w:val="00191EE6"/>
    <w:rsid w:val="001A62C6"/>
    <w:rsid w:val="00203D43"/>
    <w:rsid w:val="00266FAB"/>
    <w:rsid w:val="00277285"/>
    <w:rsid w:val="003131D6"/>
    <w:rsid w:val="00364CF9"/>
    <w:rsid w:val="003A7143"/>
    <w:rsid w:val="00413243"/>
    <w:rsid w:val="004643AE"/>
    <w:rsid w:val="00470679"/>
    <w:rsid w:val="00496601"/>
    <w:rsid w:val="004A7666"/>
    <w:rsid w:val="004E0C63"/>
    <w:rsid w:val="00533677"/>
    <w:rsid w:val="005353ED"/>
    <w:rsid w:val="00556A05"/>
    <w:rsid w:val="005A60D0"/>
    <w:rsid w:val="006E6C19"/>
    <w:rsid w:val="00700AAB"/>
    <w:rsid w:val="00717F09"/>
    <w:rsid w:val="007400E5"/>
    <w:rsid w:val="007877E2"/>
    <w:rsid w:val="007B730D"/>
    <w:rsid w:val="00805AB9"/>
    <w:rsid w:val="00876827"/>
    <w:rsid w:val="00906490"/>
    <w:rsid w:val="00925F41"/>
    <w:rsid w:val="00976172"/>
    <w:rsid w:val="009A186C"/>
    <w:rsid w:val="009D5341"/>
    <w:rsid w:val="009F5BF9"/>
    <w:rsid w:val="00A34D98"/>
    <w:rsid w:val="00A40C9D"/>
    <w:rsid w:val="00A46B17"/>
    <w:rsid w:val="00A71C05"/>
    <w:rsid w:val="00B052F3"/>
    <w:rsid w:val="00B3630D"/>
    <w:rsid w:val="00B700C6"/>
    <w:rsid w:val="00BA4EBE"/>
    <w:rsid w:val="00BA507A"/>
    <w:rsid w:val="00BD4CBB"/>
    <w:rsid w:val="00C50EE9"/>
    <w:rsid w:val="00C56879"/>
    <w:rsid w:val="00D04254"/>
    <w:rsid w:val="00D533E7"/>
    <w:rsid w:val="00D95391"/>
    <w:rsid w:val="00E44850"/>
    <w:rsid w:val="00EB299A"/>
    <w:rsid w:val="00EC4707"/>
    <w:rsid w:val="00F35A22"/>
    <w:rsid w:val="00F4243D"/>
    <w:rsid w:val="00F87246"/>
    <w:rsid w:val="00F9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7B17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1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1C0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3630D"/>
    <w:rPr>
      <w:color w:val="0000FF" w:themeColor="hyperlink"/>
      <w:u w:val="single"/>
    </w:rPr>
  </w:style>
  <w:style w:type="character" w:customStyle="1" w:styleId="2">
    <w:name w:val="Основной текст (2)"/>
    <w:rsid w:val="00E4485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a6">
    <w:name w:val="Основной текст_"/>
    <w:link w:val="4"/>
    <w:rsid w:val="00E44850"/>
    <w:rPr>
      <w:rFonts w:ascii="Franklin Gothic Heavy" w:eastAsia="Franklin Gothic Heavy" w:hAnsi="Franklin Gothic Heavy" w:cs="Franklin Gothic Heavy"/>
      <w:i/>
      <w:iCs/>
      <w:sz w:val="11"/>
      <w:szCs w:val="11"/>
      <w:shd w:val="clear" w:color="auto" w:fill="FFFFFF"/>
    </w:rPr>
  </w:style>
  <w:style w:type="character" w:customStyle="1" w:styleId="1">
    <w:name w:val="Основной текст1"/>
    <w:rsid w:val="00E4485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a7">
    <w:name w:val="Основной текст + Не курсив"/>
    <w:rsid w:val="00E4485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6pt">
    <w:name w:val="Основной текст + 6 pt"/>
    <w:rsid w:val="00E4485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0">
    <w:name w:val="Основной текст2"/>
    <w:rsid w:val="00E4485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3">
    <w:name w:val="Основной текст (3)"/>
    <w:rsid w:val="00E4485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75pt">
    <w:name w:val="Основной текст (2) + 7;5 pt;Не курсив"/>
    <w:rsid w:val="00E4485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4">
    <w:name w:val="Основной текст4"/>
    <w:basedOn w:val="a"/>
    <w:link w:val="a6"/>
    <w:rsid w:val="00E44850"/>
    <w:pPr>
      <w:widowControl w:val="0"/>
      <w:shd w:val="clear" w:color="auto" w:fill="FFFFFF"/>
      <w:spacing w:after="60" w:line="139" w:lineRule="exact"/>
    </w:pPr>
    <w:rPr>
      <w:rFonts w:ascii="Franklin Gothic Heavy" w:eastAsia="Franklin Gothic Heavy" w:hAnsi="Franklin Gothic Heavy" w:cs="Franklin Gothic Heavy"/>
      <w:i/>
      <w:iCs/>
      <w:sz w:val="11"/>
      <w:szCs w:val="11"/>
    </w:rPr>
  </w:style>
  <w:style w:type="table" w:styleId="a8">
    <w:name w:val="Table Grid"/>
    <w:basedOn w:val="a1"/>
    <w:uiPriority w:val="59"/>
    <w:rsid w:val="00E4485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F4E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1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1C0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3630D"/>
    <w:rPr>
      <w:color w:val="0000FF" w:themeColor="hyperlink"/>
      <w:u w:val="single"/>
    </w:rPr>
  </w:style>
  <w:style w:type="character" w:customStyle="1" w:styleId="2">
    <w:name w:val="Основной текст (2)"/>
    <w:rsid w:val="00E4485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a6">
    <w:name w:val="Основной текст_"/>
    <w:link w:val="4"/>
    <w:rsid w:val="00E44850"/>
    <w:rPr>
      <w:rFonts w:ascii="Franklin Gothic Heavy" w:eastAsia="Franklin Gothic Heavy" w:hAnsi="Franklin Gothic Heavy" w:cs="Franklin Gothic Heavy"/>
      <w:i/>
      <w:iCs/>
      <w:sz w:val="11"/>
      <w:szCs w:val="11"/>
      <w:shd w:val="clear" w:color="auto" w:fill="FFFFFF"/>
    </w:rPr>
  </w:style>
  <w:style w:type="character" w:customStyle="1" w:styleId="1">
    <w:name w:val="Основной текст1"/>
    <w:rsid w:val="00E4485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a7">
    <w:name w:val="Основной текст + Не курсив"/>
    <w:rsid w:val="00E4485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6pt">
    <w:name w:val="Основной текст + 6 pt"/>
    <w:rsid w:val="00E4485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0">
    <w:name w:val="Основной текст2"/>
    <w:rsid w:val="00E4485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3">
    <w:name w:val="Основной текст (3)"/>
    <w:rsid w:val="00E4485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75pt">
    <w:name w:val="Основной текст (2) + 7;5 pt;Не курсив"/>
    <w:rsid w:val="00E4485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4">
    <w:name w:val="Основной текст4"/>
    <w:basedOn w:val="a"/>
    <w:link w:val="a6"/>
    <w:rsid w:val="00E44850"/>
    <w:pPr>
      <w:widowControl w:val="0"/>
      <w:shd w:val="clear" w:color="auto" w:fill="FFFFFF"/>
      <w:spacing w:after="60" w:line="139" w:lineRule="exact"/>
    </w:pPr>
    <w:rPr>
      <w:rFonts w:ascii="Franklin Gothic Heavy" w:eastAsia="Franklin Gothic Heavy" w:hAnsi="Franklin Gothic Heavy" w:cs="Franklin Gothic Heavy"/>
      <w:i/>
      <w:iCs/>
      <w:sz w:val="11"/>
      <w:szCs w:val="11"/>
    </w:rPr>
  </w:style>
  <w:style w:type="table" w:styleId="a8">
    <w:name w:val="Table Grid"/>
    <w:basedOn w:val="a1"/>
    <w:uiPriority w:val="59"/>
    <w:rsid w:val="00E4485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F4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2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fo@certiifikat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ertiifikat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1507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Поляков</dc:creator>
  <cp:lastModifiedBy>User</cp:lastModifiedBy>
  <cp:revision>3</cp:revision>
  <dcterms:created xsi:type="dcterms:W3CDTF">2023-05-15T08:11:00Z</dcterms:created>
  <dcterms:modified xsi:type="dcterms:W3CDTF">2023-05-15T08:38:00Z</dcterms:modified>
</cp:coreProperties>
</file>